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4B3" w:rsidRDefault="00AF32AC" w:rsidP="002231F3">
      <w:pPr>
        <w:jc w:val="center"/>
        <w:rPr>
          <w:rFonts w:ascii="Viner Hand ITC" w:hAnsi="Viner Hand ITC"/>
          <w:color w:val="C00000"/>
          <w:sz w:val="44"/>
          <w:szCs w:val="44"/>
        </w:rPr>
      </w:pPr>
      <w:r>
        <w:rPr>
          <w:rFonts w:ascii="Viner Hand ITC" w:hAnsi="Viner Hand ITC"/>
          <w:noProof/>
          <w:color w:val="C00000"/>
          <w:sz w:val="16"/>
          <w:szCs w:val="16"/>
        </w:rPr>
        <w:drawing>
          <wp:inline distT="0" distB="0" distL="0" distR="0">
            <wp:extent cx="2785110" cy="3057525"/>
            <wp:effectExtent l="38100" t="57150" r="34290" b="666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vl_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6"/>
                    <a:stretch/>
                  </pic:blipFill>
                  <pic:spPr bwMode="auto">
                    <a:xfrm>
                      <a:off x="0" y="0"/>
                      <a:ext cx="2790063" cy="3062962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1F3" w:rsidRPr="002231F3" w:rsidRDefault="002231F3" w:rsidP="002231F3">
      <w:pPr>
        <w:jc w:val="center"/>
        <w:rPr>
          <w:rFonts w:ascii="Viner Hand ITC" w:hAnsi="Viner Hand ITC"/>
          <w:color w:val="C00000"/>
          <w:sz w:val="44"/>
          <w:szCs w:val="44"/>
        </w:rPr>
      </w:pPr>
      <w:r w:rsidRPr="002231F3">
        <w:rPr>
          <w:rFonts w:ascii="Viner Hand ITC" w:hAnsi="Viner Hand ITC"/>
          <w:color w:val="C00000"/>
          <w:sz w:val="44"/>
          <w:szCs w:val="44"/>
        </w:rPr>
        <w:t>Maria Gräfin von Linden (1869–1936)</w:t>
      </w:r>
    </w:p>
    <w:p w:rsidR="002231F3" w:rsidRDefault="002231F3" w:rsidP="00944575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2231F3">
        <w:rPr>
          <w:sz w:val="24"/>
          <w:szCs w:val="24"/>
        </w:rPr>
        <w:t xml:space="preserve">war die erste Titularprofessorin an der Universität Bonn. Ihr Lebensweg ist exemplarisch für die Pionierinnen des Frauenstudiums, die sich ihr Recht auf eine akademische Ausbildung hart erkämpfen mussten. </w:t>
      </w:r>
    </w:p>
    <w:p w:rsidR="002231F3" w:rsidRDefault="002231F3" w:rsidP="00944575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2231F3">
        <w:rPr>
          <w:sz w:val="24"/>
          <w:szCs w:val="24"/>
        </w:rPr>
        <w:t xml:space="preserve">Sie wurde am 18. Juli 1869 auf Schloss </w:t>
      </w:r>
      <w:proofErr w:type="spellStart"/>
      <w:r w:rsidRPr="002231F3">
        <w:rPr>
          <w:sz w:val="24"/>
          <w:szCs w:val="24"/>
        </w:rPr>
        <w:t>Burgberg</w:t>
      </w:r>
      <w:proofErr w:type="spellEnd"/>
      <w:r w:rsidRPr="002231F3">
        <w:rPr>
          <w:sz w:val="24"/>
          <w:szCs w:val="24"/>
        </w:rPr>
        <w:t xml:space="preserve"> an der Schwäbischen Ostalb geboren. </w:t>
      </w:r>
    </w:p>
    <w:p w:rsidR="002231F3" w:rsidRDefault="002231F3" w:rsidP="00944575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2231F3">
        <w:rPr>
          <w:sz w:val="24"/>
          <w:szCs w:val="24"/>
        </w:rPr>
        <w:t>Im Jahr 1891 legte sie als erste Frau in Württemberg ihre Reifeprüfung ab; ein Jahr später nahm sie mit Sondergenehmigung des württembergischen Königs an der Universität Tübingen das Studium der Naturwissenschaften (u.a. Mathematik, Chemie, Physik, Mineralogie und Zoo</w:t>
      </w:r>
      <w:r w:rsidR="00944575">
        <w:rPr>
          <w:sz w:val="24"/>
          <w:szCs w:val="24"/>
        </w:rPr>
        <w:softHyphen/>
      </w:r>
      <w:r w:rsidRPr="002231F3">
        <w:rPr>
          <w:sz w:val="24"/>
          <w:szCs w:val="24"/>
        </w:rPr>
        <w:t xml:space="preserve">logie) auf. </w:t>
      </w:r>
    </w:p>
    <w:p w:rsidR="002231F3" w:rsidRDefault="002231F3" w:rsidP="00944575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2231F3">
        <w:rPr>
          <w:sz w:val="24"/>
          <w:szCs w:val="24"/>
        </w:rPr>
        <w:t>Im Jahr 1895 wurde ihr als erster Frau in Deutschland für ihre Dissertation über „Die Entwick</w:t>
      </w:r>
      <w:r w:rsidR="00944575">
        <w:rPr>
          <w:sz w:val="24"/>
          <w:szCs w:val="24"/>
        </w:rPr>
        <w:softHyphen/>
      </w:r>
      <w:r w:rsidRPr="002231F3">
        <w:rPr>
          <w:sz w:val="24"/>
          <w:szCs w:val="24"/>
        </w:rPr>
        <w:t xml:space="preserve">lung der Zeichnung und der </w:t>
      </w:r>
      <w:proofErr w:type="spellStart"/>
      <w:r w:rsidRPr="002231F3">
        <w:rPr>
          <w:sz w:val="24"/>
          <w:szCs w:val="24"/>
        </w:rPr>
        <w:t>Sculptur</w:t>
      </w:r>
      <w:proofErr w:type="spellEnd"/>
      <w:r w:rsidRPr="002231F3">
        <w:rPr>
          <w:sz w:val="24"/>
          <w:szCs w:val="24"/>
        </w:rPr>
        <w:t xml:space="preserve"> der Gehäuseschnecken des Meeres“ der Titel „</w:t>
      </w:r>
      <w:proofErr w:type="spellStart"/>
      <w:r w:rsidRPr="002231F3">
        <w:rPr>
          <w:sz w:val="24"/>
          <w:szCs w:val="24"/>
        </w:rPr>
        <w:t>Scientiae</w:t>
      </w:r>
      <w:proofErr w:type="spellEnd"/>
      <w:r w:rsidRPr="002231F3">
        <w:rPr>
          <w:sz w:val="24"/>
          <w:szCs w:val="24"/>
        </w:rPr>
        <w:t xml:space="preserve"> Naturalis </w:t>
      </w:r>
      <w:proofErr w:type="spellStart"/>
      <w:r w:rsidRPr="002231F3">
        <w:rPr>
          <w:sz w:val="24"/>
          <w:szCs w:val="24"/>
        </w:rPr>
        <w:t>Doctor</w:t>
      </w:r>
      <w:proofErr w:type="spellEnd"/>
      <w:r w:rsidRPr="002231F3">
        <w:rPr>
          <w:sz w:val="24"/>
          <w:szCs w:val="24"/>
        </w:rPr>
        <w:t xml:space="preserve">“ verliehen. </w:t>
      </w:r>
    </w:p>
    <w:p w:rsidR="002231F3" w:rsidRPr="002231F3" w:rsidRDefault="002231F3" w:rsidP="00944575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2231F3">
        <w:rPr>
          <w:sz w:val="24"/>
          <w:szCs w:val="24"/>
        </w:rPr>
        <w:t>1899 wurde sie als erste Assistentin am Zoologischen Institut in Bonn eingestellt. Ihr Habilita</w:t>
      </w:r>
      <w:r w:rsidR="00944575">
        <w:rPr>
          <w:sz w:val="24"/>
          <w:szCs w:val="24"/>
        </w:rPr>
        <w:softHyphen/>
      </w:r>
      <w:r w:rsidRPr="002231F3">
        <w:rPr>
          <w:sz w:val="24"/>
          <w:szCs w:val="24"/>
        </w:rPr>
        <w:t xml:space="preserve">tionsgesuch wurde 1906 vom preußischen Kultusminister zurückgewiesen. </w:t>
      </w:r>
    </w:p>
    <w:p w:rsidR="002231F3" w:rsidRPr="002231F3" w:rsidRDefault="002231F3" w:rsidP="00944575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2231F3">
        <w:rPr>
          <w:sz w:val="24"/>
          <w:szCs w:val="24"/>
        </w:rPr>
        <w:t xml:space="preserve">1910 wurde ihr als Leiterin der Parasitologischen Abteilung des hygienischen Instituts der Titel „Professor“ verliehen. Das Recht öffentlich zu lehren, die </w:t>
      </w:r>
      <w:proofErr w:type="spellStart"/>
      <w:r w:rsidRPr="002231F3">
        <w:rPr>
          <w:sz w:val="24"/>
          <w:szCs w:val="24"/>
        </w:rPr>
        <w:t>venia</w:t>
      </w:r>
      <w:proofErr w:type="spellEnd"/>
      <w:r w:rsidRPr="002231F3">
        <w:rPr>
          <w:sz w:val="24"/>
          <w:szCs w:val="24"/>
        </w:rPr>
        <w:t xml:space="preserve"> </w:t>
      </w:r>
      <w:proofErr w:type="spellStart"/>
      <w:r w:rsidRPr="002231F3">
        <w:rPr>
          <w:sz w:val="24"/>
          <w:szCs w:val="24"/>
        </w:rPr>
        <w:t>legendi</w:t>
      </w:r>
      <w:proofErr w:type="spellEnd"/>
      <w:r w:rsidRPr="002231F3">
        <w:rPr>
          <w:sz w:val="24"/>
          <w:szCs w:val="24"/>
        </w:rPr>
        <w:t>, blieb ihr jedoch ver</w:t>
      </w:r>
      <w:r w:rsidR="00944575">
        <w:rPr>
          <w:sz w:val="24"/>
          <w:szCs w:val="24"/>
        </w:rPr>
        <w:softHyphen/>
      </w:r>
      <w:r w:rsidRPr="002231F3">
        <w:rPr>
          <w:sz w:val="24"/>
          <w:szCs w:val="24"/>
        </w:rPr>
        <w:t xml:space="preserve">weigert. </w:t>
      </w:r>
    </w:p>
    <w:p w:rsidR="002231F3" w:rsidRPr="002231F3" w:rsidRDefault="002231F3" w:rsidP="00944575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2231F3">
        <w:rPr>
          <w:sz w:val="24"/>
          <w:szCs w:val="24"/>
        </w:rPr>
        <w:t>Ihre Forschungsschwerpunkte waren neben der Bekämpfung und Erforschung von Parasiten</w:t>
      </w:r>
      <w:r w:rsidR="00944575">
        <w:rPr>
          <w:sz w:val="24"/>
          <w:szCs w:val="24"/>
        </w:rPr>
        <w:t xml:space="preserve"> </w:t>
      </w:r>
      <w:proofErr w:type="gramStart"/>
      <w:r w:rsidRPr="002231F3">
        <w:rPr>
          <w:sz w:val="24"/>
          <w:szCs w:val="24"/>
        </w:rPr>
        <w:t>bei</w:t>
      </w:r>
      <w:r w:rsidR="00944575">
        <w:rPr>
          <w:sz w:val="24"/>
          <w:szCs w:val="24"/>
        </w:rPr>
        <w:t xml:space="preserve"> </w:t>
      </w:r>
      <w:r w:rsidRPr="002231F3">
        <w:rPr>
          <w:sz w:val="24"/>
          <w:szCs w:val="24"/>
        </w:rPr>
        <w:t>Mensch</w:t>
      </w:r>
      <w:proofErr w:type="gramEnd"/>
      <w:r w:rsidRPr="002231F3">
        <w:rPr>
          <w:sz w:val="24"/>
          <w:szCs w:val="24"/>
        </w:rPr>
        <w:t xml:space="preserve"> und Tier die Bakteriologie und Chemotherapie bei Infektionskrankheiten insbeson</w:t>
      </w:r>
      <w:r w:rsidR="00944575">
        <w:rPr>
          <w:sz w:val="24"/>
          <w:szCs w:val="24"/>
        </w:rPr>
        <w:softHyphen/>
      </w:r>
      <w:r w:rsidRPr="002231F3">
        <w:rPr>
          <w:sz w:val="24"/>
          <w:szCs w:val="24"/>
        </w:rPr>
        <w:t>dere der Tuberkulose. Ihre Publikationsliste enthält mehr als einhundert Titel. Für ihre Leistun</w:t>
      </w:r>
      <w:r w:rsidR="00944575">
        <w:rPr>
          <w:sz w:val="24"/>
          <w:szCs w:val="24"/>
        </w:rPr>
        <w:softHyphen/>
      </w:r>
      <w:r w:rsidRPr="002231F3">
        <w:rPr>
          <w:sz w:val="24"/>
          <w:szCs w:val="24"/>
        </w:rPr>
        <w:t xml:space="preserve">gen wurde sie von der französischen Akademie der Wissenschaften zweimal mit dem Da-Gama-Machado-Preis ausgezeichnet. </w:t>
      </w:r>
    </w:p>
    <w:p w:rsidR="00010A6E" w:rsidRPr="002231F3" w:rsidRDefault="002231F3" w:rsidP="00944575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2231F3">
        <w:rPr>
          <w:sz w:val="24"/>
          <w:szCs w:val="24"/>
        </w:rPr>
        <w:t>Im Oktober 1933 wurde sie im Alter von 64 Jahren auf Grund des Gesetzes „Zur Wieder</w:t>
      </w:r>
      <w:bookmarkStart w:id="0" w:name="_GoBack"/>
      <w:bookmarkEnd w:id="0"/>
      <w:r w:rsidRPr="002231F3">
        <w:rPr>
          <w:sz w:val="24"/>
          <w:szCs w:val="24"/>
        </w:rPr>
        <w:t>her</w:t>
      </w:r>
      <w:r w:rsidR="00944575">
        <w:rPr>
          <w:sz w:val="24"/>
          <w:szCs w:val="24"/>
        </w:rPr>
        <w:softHyphen/>
      </w:r>
      <w:r w:rsidRPr="002231F3">
        <w:rPr>
          <w:sz w:val="24"/>
          <w:szCs w:val="24"/>
        </w:rPr>
        <w:t>stellung des Berufsbeamtentums“ von den Nationalsozialisten zwangspensioniert. Sie verließ Bonn und zog nach Schaan im Fürstentum Liechtenstein, um ihre Krebsforschung im Privat</w:t>
      </w:r>
      <w:r w:rsidR="00944575">
        <w:rPr>
          <w:sz w:val="24"/>
          <w:szCs w:val="24"/>
        </w:rPr>
        <w:softHyphen/>
      </w:r>
      <w:r w:rsidRPr="002231F3">
        <w:rPr>
          <w:sz w:val="24"/>
          <w:szCs w:val="24"/>
        </w:rPr>
        <w:t>laboratorium fortzusetzen. Sie starb am 26. August 1936 an einer Lungenentzündung.</w:t>
      </w:r>
    </w:p>
    <w:sectPr w:rsidR="00010A6E" w:rsidRPr="002231F3" w:rsidSect="00D9056A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35ADA"/>
    <w:multiLevelType w:val="hybridMultilevel"/>
    <w:tmpl w:val="746491E0"/>
    <w:lvl w:ilvl="0" w:tplc="B156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47D56"/>
    <w:multiLevelType w:val="hybridMultilevel"/>
    <w:tmpl w:val="FB72ECC2"/>
    <w:lvl w:ilvl="0" w:tplc="8FE48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F3"/>
    <w:rsid w:val="00010A6E"/>
    <w:rsid w:val="002231F3"/>
    <w:rsid w:val="00875AFA"/>
    <w:rsid w:val="00944575"/>
    <w:rsid w:val="00AF32AC"/>
    <w:rsid w:val="00C11E37"/>
    <w:rsid w:val="00D9056A"/>
    <w:rsid w:val="00F6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06DA"/>
  <w15:chartTrackingRefBased/>
  <w15:docId w15:val="{D6736904-1F75-4591-A0B6-E593E46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3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Pottek</dc:creator>
  <cp:keywords/>
  <dc:description/>
  <cp:lastModifiedBy>Martina Pottek </cp:lastModifiedBy>
  <cp:revision>5</cp:revision>
  <dcterms:created xsi:type="dcterms:W3CDTF">2022-02-16T12:15:00Z</dcterms:created>
  <dcterms:modified xsi:type="dcterms:W3CDTF">2022-02-20T14:28:00Z</dcterms:modified>
</cp:coreProperties>
</file>